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FA" w:rsidRDefault="00B32FFA" w:rsidP="00B32FF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ДІЇ НАСЕЛЕННЯ У РАЗІ ПЕРЕБУВАННЯ В РАЙОНІ ПРОВЕДЕННЯ БОЙОВИХ ДІЙ </w:t>
      </w:r>
    </w:p>
    <w:p w:rsidR="00B32FFA" w:rsidRDefault="00B32FFA" w:rsidP="00B32FF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 разі перебування на вулиці (місцевості) рекомендується: негайно лягти на землю, по можливості у найбільш заглиблені місця (канави, ями, ритвини тощо), прикрити голову якимись речами або, на крайній випадок, руками; укриття вибирати на відстані як можна далі від будівель; не проявляти зацікавленості тим, що відбувається навкруги, не підніматися із землі та не висовуватися із-за укриття; стояти чи перебігати, ховаючись під деревами, будівлями; намагатися уникати перебування поблизу різних видів техніки,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пожежонебезпечних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і вибухонебезпечних об’єктів, які становлять небезпеку для людей, які перебувають поруч; у разі артилерійського або мінометного обстрілу щільно закривати вуха руками, відкривши рот для урівноваження тиску. Звуковий (акустичний удар) може призвести до розривів судин та барабанних перетинок людини; дочекавшись закінчення вибухів снарядів або пострілів, спробувати якомога швидше переміститися у безпечне місце (бомбосховище); переміщуючись у безпечне місце, не підбирати зброю та боєприпаси, що розкидані (лежать) на землі; у безпечному місці надати необхідну допомогу дітям, жінкам, літнім людям, інвалідам; по можливості та у разі наявності необхідних знань і навичок надати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домедичну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допомогу постраждалим.</w:t>
      </w:r>
    </w:p>
    <w:p w:rsidR="00B32FFA" w:rsidRDefault="00B32FFA" w:rsidP="00B32FF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ПАМ’ЯТКА НАСЕЛЕННЮ ЩОДО ЕВАКУАЦІЇ </w:t>
      </w:r>
    </w:p>
    <w:p w:rsidR="00B32FFA" w:rsidRDefault="00B32FFA" w:rsidP="00B32FF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32FFA" w:rsidRDefault="00B32FFA" w:rsidP="00B32F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УВАГА ВСІМ! ЕВАКУАЦІЯ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Евакуація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- комплекс заходів щодо організованого вивезення (виведення) населення з районів (місць), зон можливого впливу наслідків надзвичайних ситуацій і розміщення його у безпечних районах (місцях) у разі виникнення безпосередньої загрози життю та заподіяння шкоди здоров'ю людей. Загальна евакуація - комплекс заходів, що здійснюються для всіх категорій населення в окремих регіонах держави. Проводиться шляхом вивезення основної частини населення з міст і небезпечних </w:t>
      </w: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районів усіма видами наявних транспортних засобів на відповідній адміністративній території та виведення найбільш витривалої його частини пішки. Повідомлення про евакуацію може надійти не лише у разі виявлення вибухового пристрою і ліквідації наслідків здійсненого терористичного акту, але і при пожежі, стихійному лихові тощо.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Отримавши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повідомлення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представників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влади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правоохоронних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органі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 початок </w:t>
      </w:r>
      <w:proofErr w:type="spellStart"/>
      <w:r>
        <w:rPr>
          <w:rFonts w:ascii="Times New Roman" w:hAnsi="Times New Roman" w:cs="Times New Roman"/>
          <w:sz w:val="32"/>
          <w:szCs w:val="32"/>
        </w:rPr>
        <w:t>евакуації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зберігайте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спокій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чітко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виконуйте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їх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команди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знаходитеся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квартир</w:t>
      </w:r>
      <w:proofErr w:type="gramEnd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виконайте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наступні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дії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Візьміть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особисті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документи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гроші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цінності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Відключіть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електрику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воду </w:t>
      </w:r>
      <w:proofErr w:type="spellStart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газ.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Надайте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допомогу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евакуації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літнім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важко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хворим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людям.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Обов'язково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закрийте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вхідні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двері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замок - </w:t>
      </w:r>
      <w:proofErr w:type="spellStart"/>
      <w:r>
        <w:rPr>
          <w:rFonts w:ascii="Times New Roman" w:hAnsi="Times New Roman" w:cs="Times New Roman"/>
          <w:sz w:val="32"/>
          <w:szCs w:val="32"/>
        </w:rPr>
        <w:t>це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захистить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квартиру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можливого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проникнення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мародері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. Не допускайте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паніки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істерик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поспіху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Приміщення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залишайте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організовано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Повертайтеся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покинуте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приміщення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ісля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дозволу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відповідальних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Пам'ятайте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що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узгодженості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чіткості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ваших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дій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залежатиме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багатьох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людей. 4 Сигнал «</w:t>
      </w:r>
      <w:proofErr w:type="spellStart"/>
      <w:r>
        <w:rPr>
          <w:rFonts w:ascii="Times New Roman" w:hAnsi="Times New Roman" w:cs="Times New Roman"/>
          <w:sz w:val="32"/>
          <w:szCs w:val="32"/>
        </w:rPr>
        <w:t>Увага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всім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передує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інформації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>
        <w:rPr>
          <w:rFonts w:ascii="Times New Roman" w:hAnsi="Times New Roman" w:cs="Times New Roman"/>
          <w:sz w:val="32"/>
          <w:szCs w:val="32"/>
        </w:rPr>
        <w:t>екстрені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повідомлення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Подається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включенням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сирен, гудками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ідприємств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транспорту </w:t>
      </w:r>
      <w:proofErr w:type="spellStart"/>
      <w:r>
        <w:rPr>
          <w:rFonts w:ascii="Times New Roman" w:hAnsi="Times New Roman" w:cs="Times New Roman"/>
          <w:sz w:val="32"/>
          <w:szCs w:val="32"/>
        </w:rPr>
        <w:t>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іншими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засобами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метою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привернення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уваги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населення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цим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сигналом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необхідно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включити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радіо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радіотрансляційні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телевізійні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приймачі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прослуховування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екстрених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повідомлень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випадку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НС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мирний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час: "</w:t>
      </w:r>
      <w:proofErr w:type="spellStart"/>
      <w:r>
        <w:rPr>
          <w:rFonts w:ascii="Times New Roman" w:hAnsi="Times New Roman" w:cs="Times New Roman"/>
          <w:sz w:val="32"/>
          <w:szCs w:val="32"/>
        </w:rPr>
        <w:t>Аварія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атомній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електростанції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Вказується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час,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масштаби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аварії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інформація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радіаційну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обстановку 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дії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населення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є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загроза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забруднення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радіоактивними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речовинами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даються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вказівки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необхідність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проведення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герметизації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житлових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виробничих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приміщень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заходів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захисту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радіоактивних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речовин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продуктів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води,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проведення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йодної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проф</w:t>
      </w:r>
      <w:proofErr w:type="gramEnd"/>
      <w:r>
        <w:rPr>
          <w:rFonts w:ascii="Times New Roman" w:hAnsi="Times New Roman" w:cs="Times New Roman"/>
          <w:sz w:val="32"/>
          <w:szCs w:val="32"/>
        </w:rPr>
        <w:t>ілактики</w:t>
      </w:r>
      <w:proofErr w:type="spellEnd"/>
      <w:r>
        <w:rPr>
          <w:rFonts w:ascii="Times New Roman" w:hAnsi="Times New Roman" w:cs="Times New Roman"/>
          <w:sz w:val="32"/>
          <w:szCs w:val="32"/>
        </w:rPr>
        <w:t>. "</w:t>
      </w:r>
      <w:proofErr w:type="spellStart"/>
      <w:r>
        <w:rPr>
          <w:rFonts w:ascii="Times New Roman" w:hAnsi="Times New Roman" w:cs="Times New Roman"/>
          <w:sz w:val="32"/>
          <w:szCs w:val="32"/>
        </w:rPr>
        <w:t>Аварія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ХНО"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Повідомляється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час,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масштаби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аварії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інформація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можливе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хімічне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зараження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напрямок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швидкість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можливого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руху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зараженого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повітря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райони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яким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загрожує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небезпека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Надається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інформація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поведінку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населення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залежно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обставин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залишатися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місці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закритих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житлових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приміщеннях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робочих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місцях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залишити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їх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застосувавши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засоби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індиві</w:t>
      </w:r>
      <w:proofErr w:type="gramStart"/>
      <w:r>
        <w:rPr>
          <w:rFonts w:ascii="Times New Roman" w:hAnsi="Times New Roman" w:cs="Times New Roman"/>
          <w:sz w:val="32"/>
          <w:szCs w:val="32"/>
        </w:rPr>
        <w:t>дуального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захисту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прямувати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місця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збору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евакуації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захисні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споруди</w:t>
      </w:r>
      <w:proofErr w:type="spellEnd"/>
      <w:r>
        <w:rPr>
          <w:rFonts w:ascii="Times New Roman" w:hAnsi="Times New Roman" w:cs="Times New Roman"/>
          <w:sz w:val="32"/>
          <w:szCs w:val="32"/>
        </w:rPr>
        <w:t>. "</w:t>
      </w:r>
      <w:proofErr w:type="spellStart"/>
      <w:r>
        <w:rPr>
          <w:rFonts w:ascii="Times New Roman" w:hAnsi="Times New Roman" w:cs="Times New Roman"/>
          <w:sz w:val="32"/>
          <w:szCs w:val="32"/>
        </w:rPr>
        <w:t>Землетрус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Подається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повідомлення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загрозу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землетрусу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початок.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Вказується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населенню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необхідність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відключити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газ, воду, </w:t>
      </w:r>
      <w:proofErr w:type="spellStart"/>
      <w:r>
        <w:rPr>
          <w:rFonts w:ascii="Times New Roman" w:hAnsi="Times New Roman" w:cs="Times New Roman"/>
          <w:sz w:val="32"/>
          <w:szCs w:val="32"/>
        </w:rPr>
        <w:t>електроенергію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загасити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вогонь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печах,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повідомити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сусідів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>
        <w:rPr>
          <w:rFonts w:ascii="Times New Roman" w:hAnsi="Times New Roman" w:cs="Times New Roman"/>
          <w:sz w:val="32"/>
          <w:szCs w:val="32"/>
        </w:rPr>
        <w:t>одержану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інформацію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взяти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необхідний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одяг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документи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продукти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вийти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вулицю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розміститися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відкритій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місцевості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безпечній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відстані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будинків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споруд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ліній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електропередач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Затоплення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Повідомляється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район,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якому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очікується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затоплення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результаті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ідйому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рівня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води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річці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аварії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дамбі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Вказується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населенню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яке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проживає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даному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районі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що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необхідно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взяти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речі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документи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продукти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воду,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відключити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електроенергію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газ </w:t>
      </w:r>
      <w:proofErr w:type="spellStart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зібратися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вказаному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місці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евакуації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повідомити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сусідів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стихійне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лихо </w:t>
      </w:r>
      <w:proofErr w:type="spellStart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надалі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слухати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інформацію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органів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питань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НС та ЦЗН. "</w:t>
      </w:r>
      <w:proofErr w:type="spellStart"/>
      <w:r>
        <w:rPr>
          <w:rFonts w:ascii="Times New Roman" w:hAnsi="Times New Roman" w:cs="Times New Roman"/>
          <w:sz w:val="32"/>
          <w:szCs w:val="32"/>
        </w:rPr>
        <w:t>Штормове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попередження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Подається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інформація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посилення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вітру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Населенню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повідомляється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що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необхідно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зачинити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вікна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двері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закрити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приміщеннях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тварин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повідомити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сусідів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можливості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перейти в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ідвали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погреби.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випадку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НС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особливий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період</w:t>
      </w:r>
      <w:proofErr w:type="spellEnd"/>
      <w:r>
        <w:rPr>
          <w:rFonts w:ascii="Times New Roman" w:hAnsi="Times New Roman" w:cs="Times New Roman"/>
          <w:sz w:val="32"/>
          <w:szCs w:val="32"/>
        </w:rPr>
        <w:t>: 5 "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Повітряна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тривога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"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радіо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передається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текст: "</w:t>
      </w:r>
      <w:proofErr w:type="spellStart"/>
      <w:r>
        <w:rPr>
          <w:rFonts w:ascii="Times New Roman" w:hAnsi="Times New Roman" w:cs="Times New Roman"/>
          <w:sz w:val="32"/>
          <w:szCs w:val="32"/>
        </w:rPr>
        <w:t>Увага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>
        <w:rPr>
          <w:rFonts w:ascii="Times New Roman" w:hAnsi="Times New Roman" w:cs="Times New Roman"/>
          <w:sz w:val="32"/>
          <w:szCs w:val="32"/>
        </w:rPr>
        <w:t>Увага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Повітряна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тривога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Повітряна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тривога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!" </w:t>
      </w:r>
      <w:proofErr w:type="spellStart"/>
      <w:r>
        <w:rPr>
          <w:rFonts w:ascii="Times New Roman" w:hAnsi="Times New Roman" w:cs="Times New Roman"/>
          <w:sz w:val="32"/>
          <w:szCs w:val="32"/>
        </w:rPr>
        <w:t>Одночасно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цим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сигнал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дублюється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сиренами, гудками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ідприємств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транспорту.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Тривалість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сигналу 2-3 </w:t>
      </w:r>
      <w:proofErr w:type="spellStart"/>
      <w:r>
        <w:rPr>
          <w:rFonts w:ascii="Times New Roman" w:hAnsi="Times New Roman" w:cs="Times New Roman"/>
          <w:sz w:val="32"/>
          <w:szCs w:val="32"/>
        </w:rPr>
        <w:t>хв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цим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сигналом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об'єкти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припиняють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роботу, транспорт </w:t>
      </w:r>
      <w:proofErr w:type="spellStart"/>
      <w:r>
        <w:rPr>
          <w:rFonts w:ascii="Times New Roman" w:hAnsi="Times New Roman" w:cs="Times New Roman"/>
          <w:sz w:val="32"/>
          <w:szCs w:val="32"/>
        </w:rPr>
        <w:t>зупиняється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все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населення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укривається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захисних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спорудах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Робітники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службовці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припиняють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роботу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відповідно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>
        <w:rPr>
          <w:rFonts w:ascii="Times New Roman" w:hAnsi="Times New Roman" w:cs="Times New Roman"/>
          <w:sz w:val="32"/>
          <w:szCs w:val="32"/>
        </w:rPr>
        <w:t>інструкцій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вказівок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адміністрації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Там, де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неможливо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через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технологічний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процес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через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вимоги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безпеки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зупинити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виробництво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залишаються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чергові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повинні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обладнані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захисні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споруди</w:t>
      </w:r>
      <w:proofErr w:type="spellEnd"/>
      <w:r>
        <w:rPr>
          <w:rFonts w:ascii="Times New Roman" w:hAnsi="Times New Roman" w:cs="Times New Roman"/>
          <w:sz w:val="32"/>
          <w:szCs w:val="32"/>
        </w:rPr>
        <w:t>. "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Відбій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повітряної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тривоги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" Органами ЦЗ через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радіотрансляційну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мережу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передається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текст: "</w:t>
      </w:r>
      <w:proofErr w:type="spellStart"/>
      <w:r>
        <w:rPr>
          <w:rFonts w:ascii="Times New Roman" w:hAnsi="Times New Roman" w:cs="Times New Roman"/>
          <w:sz w:val="32"/>
          <w:szCs w:val="32"/>
        </w:rPr>
        <w:t>Увага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>
        <w:rPr>
          <w:rFonts w:ascii="Times New Roman" w:hAnsi="Times New Roman" w:cs="Times New Roman"/>
          <w:sz w:val="32"/>
          <w:szCs w:val="32"/>
        </w:rPr>
        <w:t>Увага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Громадяни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Відбій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повітряної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тривоги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!" 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цим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сигналом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населення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залишає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захисні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споруди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повертається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робочі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місця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житлові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будинки</w:t>
      </w:r>
      <w:proofErr w:type="spellEnd"/>
      <w:r>
        <w:rPr>
          <w:rFonts w:ascii="Times New Roman" w:hAnsi="Times New Roman" w:cs="Times New Roman"/>
          <w:sz w:val="32"/>
          <w:szCs w:val="32"/>
        </w:rPr>
        <w:t>. "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Радіаційна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небезпека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Подається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населених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пунктах </w:t>
      </w:r>
      <w:proofErr w:type="spellStart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районах,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напрямку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рухається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радіоактивна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хмара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що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утворилася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вибуху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ядерного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боєзапасу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Почувши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цей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сигнал,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необхідно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прийняти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радіозахисні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медичні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препарати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надіти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респіратор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протипилову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маску,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ватно-марлеву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пов'язку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протигаз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взяти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запас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продуктів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документи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медикаменти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предмети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першої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необхідності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прямувати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>
        <w:rPr>
          <w:rFonts w:ascii="Times New Roman" w:hAnsi="Times New Roman" w:cs="Times New Roman"/>
          <w:sz w:val="32"/>
          <w:szCs w:val="32"/>
        </w:rPr>
        <w:t>сховище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ПРУ. "</w:t>
      </w:r>
      <w:proofErr w:type="spellStart"/>
      <w:r>
        <w:rPr>
          <w:rFonts w:ascii="Times New Roman" w:hAnsi="Times New Roman" w:cs="Times New Roman"/>
          <w:sz w:val="32"/>
          <w:szCs w:val="32"/>
        </w:rPr>
        <w:t>Хімічна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тривога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Подається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загрозі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безпосередньому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виявленні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хімічного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бактеріологічного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зараження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цим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сигналом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необхідно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прийняти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захисні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медичні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препарати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швидко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надіти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протигаз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а при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необхідності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засоби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захисту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шкіри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можливості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укритися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захисних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спорудах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таких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поблизу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нема</w:t>
      </w:r>
      <w:proofErr w:type="gramStart"/>
      <w:r>
        <w:rPr>
          <w:rFonts w:ascii="Times New Roman" w:hAnsi="Times New Roman" w:cs="Times New Roman"/>
          <w:sz w:val="32"/>
          <w:szCs w:val="32"/>
        </w:rPr>
        <w:t>є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ураження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аерозолями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отруйних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речовин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бактеріальних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засобів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захиститися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житлових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виробничих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приміщеннях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Будьте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уважні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>
        <w:rPr>
          <w:rFonts w:ascii="Times New Roman" w:hAnsi="Times New Roman" w:cs="Times New Roman"/>
          <w:sz w:val="32"/>
          <w:szCs w:val="32"/>
        </w:rPr>
        <w:t>Чітко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виконуйте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вказівки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органів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питань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надзвичайних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ситуацій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цивільного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захисту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населення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A7765" w:rsidRDefault="000A7765" w:rsidP="00B32FFA">
      <w:pPr>
        <w:jc w:val="both"/>
      </w:pPr>
    </w:p>
    <w:sectPr w:rsidR="000A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FFA"/>
    <w:rsid w:val="000A7765"/>
    <w:rsid w:val="00B3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5873</Characters>
  <Application>Microsoft Office Word</Application>
  <DocSecurity>0</DocSecurity>
  <Lines>48</Lines>
  <Paragraphs>13</Paragraphs>
  <ScaleCrop>false</ScaleCrop>
  <Company>Microsoft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2022-03-18T12:09:00Z</dcterms:created>
  <dcterms:modified xsi:type="dcterms:W3CDTF">2022-03-18T12:10:00Z</dcterms:modified>
</cp:coreProperties>
</file>